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2F42" w14:textId="77777777" w:rsidR="00F443B5" w:rsidRDefault="00F443B5" w:rsidP="00785DA6">
      <w:pPr>
        <w:spacing w:after="0" w:line="240" w:lineRule="auto"/>
        <w:rPr>
          <w:rFonts w:ascii="Times New Roman" w:hAnsi="Times New Roman" w:cs="Times New Roman"/>
        </w:rPr>
      </w:pPr>
    </w:p>
    <w:p w14:paraId="14F21E29" w14:textId="77777777" w:rsidR="00262117" w:rsidRDefault="00262117" w:rsidP="00870C4D">
      <w:pPr>
        <w:spacing w:after="0"/>
        <w:rPr>
          <w:noProof/>
        </w:rPr>
      </w:pPr>
    </w:p>
    <w:p w14:paraId="7B7F9E43" w14:textId="53568200" w:rsidR="00A03603" w:rsidRPr="004D632B" w:rsidRDefault="007B0F21" w:rsidP="00A0360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Quarter - 202</w:t>
      </w:r>
      <w:r w:rsidR="00E70AA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="00A03603" w:rsidRPr="004D632B">
        <w:rPr>
          <w:rFonts w:ascii="Times New Roman" w:hAnsi="Times New Roman" w:cs="Times New Roman"/>
          <w:b/>
          <w:bCs/>
          <w:sz w:val="24"/>
          <w:szCs w:val="24"/>
          <w:u w:val="single"/>
        </w:rPr>
        <w:t>Children's Programming Certification</w:t>
      </w:r>
    </w:p>
    <w:p w14:paraId="277BD526" w14:textId="16AEEFFA" w:rsidR="00262117" w:rsidRPr="004D632B" w:rsidRDefault="00A03603" w:rsidP="00A0360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D632B">
        <w:rPr>
          <w:rFonts w:ascii="Times New Roman" w:hAnsi="Times New Roman" w:cs="Times New Roman"/>
          <w:noProof/>
          <w:sz w:val="24"/>
          <w:szCs w:val="24"/>
        </w:rPr>
        <w:t>Newsmax Broadcasting, LLC</w:t>
      </w:r>
    </w:p>
    <w:p w14:paraId="0F3E691A" w14:textId="77777777" w:rsidR="00262117" w:rsidRPr="00A03603" w:rsidRDefault="00262117" w:rsidP="001E02D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594FE7A" w14:textId="3B9AA82E" w:rsidR="00262117" w:rsidRPr="00262117" w:rsidRDefault="004D632B" w:rsidP="00870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Newsmax TV </w:t>
      </w:r>
      <w:r w:rsidR="00CC0486">
        <w:rPr>
          <w:rFonts w:ascii="Times New Roman" w:hAnsi="Times New Roman" w:cs="Times New Roman"/>
          <w:sz w:val="24"/>
          <w:szCs w:val="24"/>
        </w:rPr>
        <w:t>as standard practice does not format or air any programs specifically designed for children ages 12 and under, and</w:t>
      </w:r>
      <w:r w:rsidR="00C95352">
        <w:rPr>
          <w:rFonts w:ascii="Times New Roman" w:hAnsi="Times New Roman" w:cs="Times New Roman"/>
          <w:sz w:val="24"/>
          <w:szCs w:val="24"/>
        </w:rPr>
        <w:t>,</w:t>
      </w:r>
      <w:r w:rsidR="00CC0486">
        <w:rPr>
          <w:rFonts w:ascii="Times New Roman" w:hAnsi="Times New Roman" w:cs="Times New Roman"/>
          <w:sz w:val="24"/>
          <w:szCs w:val="24"/>
        </w:rPr>
        <w:t xml:space="preserve"> therefore</w:t>
      </w:r>
      <w:r w:rsidR="00C95352">
        <w:rPr>
          <w:rFonts w:ascii="Times New Roman" w:hAnsi="Times New Roman" w:cs="Times New Roman"/>
          <w:sz w:val="24"/>
          <w:szCs w:val="24"/>
        </w:rPr>
        <w:t>,</w:t>
      </w:r>
      <w:r w:rsidR="00CC0486">
        <w:rPr>
          <w:rFonts w:ascii="Times New Roman" w:hAnsi="Times New Roman" w:cs="Times New Roman"/>
          <w:sz w:val="24"/>
          <w:szCs w:val="24"/>
        </w:rPr>
        <w:t xml:space="preserve"> </w:t>
      </w:r>
      <w:r w:rsidR="003342EA">
        <w:rPr>
          <w:rFonts w:ascii="Times New Roman" w:hAnsi="Times New Roman" w:cs="Times New Roman"/>
          <w:sz w:val="24"/>
          <w:szCs w:val="24"/>
        </w:rPr>
        <w:t xml:space="preserve">Newsmax Broadcasting, LLC </w:t>
      </w:r>
      <w:r>
        <w:rPr>
          <w:rFonts w:ascii="Times New Roman" w:hAnsi="Times New Roman" w:cs="Times New Roman"/>
          <w:sz w:val="24"/>
          <w:szCs w:val="24"/>
        </w:rPr>
        <w:t xml:space="preserve">hereby certifies that it is in compliance with the </w:t>
      </w:r>
      <w:r w:rsidR="00262117" w:rsidRPr="00262117">
        <w:rPr>
          <w:rFonts w:ascii="Times New Roman" w:hAnsi="Times New Roman" w:cs="Times New Roman"/>
          <w:sz w:val="24"/>
          <w:szCs w:val="24"/>
        </w:rPr>
        <w:t>Children’s Television Act</w:t>
      </w:r>
      <w:r>
        <w:rPr>
          <w:rFonts w:ascii="Times New Roman" w:hAnsi="Times New Roman" w:cs="Times New Roman"/>
          <w:sz w:val="24"/>
          <w:szCs w:val="24"/>
        </w:rPr>
        <w:t xml:space="preserve"> of 1990 and the implementing rules and regulations of the Federal Communications Commission for the </w:t>
      </w:r>
      <w:r w:rsidR="001E02D2">
        <w:rPr>
          <w:rFonts w:ascii="Times New Roman" w:hAnsi="Times New Roman" w:cs="Times New Roman"/>
          <w:sz w:val="24"/>
          <w:szCs w:val="24"/>
        </w:rPr>
        <w:t>period from January 1, 202</w:t>
      </w:r>
      <w:r w:rsidR="00E70AA9">
        <w:rPr>
          <w:rFonts w:ascii="Times New Roman" w:hAnsi="Times New Roman" w:cs="Times New Roman"/>
          <w:sz w:val="24"/>
          <w:szCs w:val="24"/>
        </w:rPr>
        <w:t>6</w:t>
      </w:r>
      <w:r w:rsidR="001E02D2">
        <w:rPr>
          <w:rFonts w:ascii="Times New Roman" w:hAnsi="Times New Roman" w:cs="Times New Roman"/>
          <w:sz w:val="24"/>
          <w:szCs w:val="24"/>
        </w:rPr>
        <w:t xml:space="preserve"> to </w:t>
      </w:r>
      <w:r w:rsidR="001E4CFC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31, 202</w:t>
      </w:r>
      <w:r w:rsidR="00E70A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A8197" w14:textId="267CED1C" w:rsidR="00262117" w:rsidRPr="00262117" w:rsidRDefault="00CC0486" w:rsidP="0026211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Certified by me this </w:t>
      </w:r>
      <w:r w:rsidR="00E70AA9">
        <w:rPr>
          <w:rFonts w:ascii="Times New Roman" w:hAnsi="Times New Roman" w:cs="Times New Roman"/>
          <w:noProof/>
          <w:sz w:val="24"/>
          <w:szCs w:val="24"/>
        </w:rPr>
        <w:t>3</w:t>
      </w:r>
      <w:r w:rsidR="00E70AA9">
        <w:rPr>
          <w:rFonts w:ascii="Times New Roman" w:hAnsi="Times New Roman" w:cs="Times New Roman"/>
          <w:noProof/>
          <w:sz w:val="24"/>
          <w:szCs w:val="24"/>
          <w:vertAlign w:val="superscript"/>
        </w:rPr>
        <w:t>rd</w:t>
      </w:r>
      <w:r w:rsidR="00A03603">
        <w:rPr>
          <w:rFonts w:ascii="Times New Roman" w:hAnsi="Times New Roman" w:cs="Times New Roman"/>
          <w:noProof/>
          <w:sz w:val="24"/>
          <w:szCs w:val="24"/>
        </w:rPr>
        <w:t xml:space="preserve"> day of </w:t>
      </w:r>
      <w:r w:rsidR="007B0F21">
        <w:rPr>
          <w:rFonts w:ascii="Times New Roman" w:hAnsi="Times New Roman" w:cs="Times New Roman"/>
          <w:noProof/>
          <w:sz w:val="24"/>
          <w:szCs w:val="24"/>
        </w:rPr>
        <w:t>April</w:t>
      </w:r>
      <w:r w:rsidR="00A03603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E70AA9">
        <w:rPr>
          <w:rFonts w:ascii="Times New Roman" w:hAnsi="Times New Roman" w:cs="Times New Roman"/>
          <w:noProof/>
          <w:sz w:val="24"/>
          <w:szCs w:val="24"/>
        </w:rPr>
        <w:t>6</w:t>
      </w:r>
      <w:r w:rsidR="00A0360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27A3EAC" w14:textId="203F07A7" w:rsidR="00262117" w:rsidRDefault="00262117" w:rsidP="00262117">
      <w:pPr>
        <w:rPr>
          <w:rFonts w:ascii="Times New Roman" w:hAnsi="Times New Roman" w:cs="Times New Roman"/>
          <w:noProof/>
          <w:sz w:val="24"/>
          <w:szCs w:val="24"/>
        </w:rPr>
      </w:pPr>
    </w:p>
    <w:p w14:paraId="1A3BD221" w14:textId="77777777" w:rsidR="00870C4D" w:rsidRPr="00262117" w:rsidRDefault="00870C4D" w:rsidP="00262117">
      <w:pPr>
        <w:rPr>
          <w:rFonts w:ascii="Times New Roman" w:hAnsi="Times New Roman" w:cs="Times New Roman"/>
          <w:noProof/>
          <w:sz w:val="24"/>
          <w:szCs w:val="24"/>
        </w:rPr>
      </w:pPr>
    </w:p>
    <w:p w14:paraId="2524DCFF" w14:textId="5EC8CBBD" w:rsidR="00870C4D" w:rsidRDefault="00870C4D" w:rsidP="00870C4D">
      <w:pPr>
        <w:spacing w:after="0"/>
        <w:ind w:left="43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</w:p>
    <w:p w14:paraId="26C30488" w14:textId="1C41D8BF" w:rsidR="00262117" w:rsidRPr="00262117" w:rsidRDefault="00262117" w:rsidP="00870C4D">
      <w:pPr>
        <w:spacing w:after="0"/>
        <w:ind w:left="4320"/>
        <w:rPr>
          <w:rFonts w:ascii="Times New Roman" w:hAnsi="Times New Roman" w:cs="Times New Roman"/>
          <w:noProof/>
          <w:sz w:val="24"/>
          <w:szCs w:val="24"/>
        </w:rPr>
      </w:pPr>
      <w:r w:rsidRPr="00262117">
        <w:rPr>
          <w:rFonts w:ascii="Times New Roman" w:hAnsi="Times New Roman" w:cs="Times New Roman"/>
          <w:noProof/>
          <w:sz w:val="24"/>
          <w:szCs w:val="24"/>
        </w:rPr>
        <w:t>Andrew Brown</w:t>
      </w:r>
      <w:r w:rsidRPr="00262117">
        <w:rPr>
          <w:rFonts w:ascii="Times New Roman" w:hAnsi="Times New Roman" w:cs="Times New Roman"/>
          <w:noProof/>
          <w:sz w:val="24"/>
          <w:szCs w:val="24"/>
        </w:rPr>
        <w:br/>
        <w:t>Chief Operating Officer</w:t>
      </w:r>
    </w:p>
    <w:p w14:paraId="2291AA28" w14:textId="77777777" w:rsidR="00262117" w:rsidRPr="00262117" w:rsidRDefault="00262117" w:rsidP="00870C4D">
      <w:pPr>
        <w:ind w:left="4320"/>
        <w:rPr>
          <w:rFonts w:ascii="Times New Roman" w:hAnsi="Times New Roman" w:cs="Times New Roman"/>
          <w:noProof/>
          <w:sz w:val="24"/>
          <w:szCs w:val="24"/>
        </w:rPr>
      </w:pPr>
      <w:r w:rsidRPr="00262117">
        <w:rPr>
          <w:rFonts w:ascii="Times New Roman" w:hAnsi="Times New Roman" w:cs="Times New Roman"/>
          <w:noProof/>
          <w:sz w:val="24"/>
          <w:szCs w:val="24"/>
        </w:rPr>
        <w:t>Newsmax Broadcasting, LLC</w:t>
      </w:r>
      <w:r w:rsidRPr="00262117">
        <w:rPr>
          <w:rFonts w:ascii="Times New Roman" w:hAnsi="Times New Roman" w:cs="Times New Roman"/>
          <w:noProof/>
          <w:sz w:val="24"/>
          <w:szCs w:val="24"/>
        </w:rPr>
        <w:br/>
      </w:r>
    </w:p>
    <w:p w14:paraId="3C22794A" w14:textId="77777777" w:rsidR="00262117" w:rsidRPr="00262117" w:rsidRDefault="00262117" w:rsidP="0078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2117" w:rsidRPr="00262117" w:rsidSect="00F14BB1">
      <w:headerReference w:type="default" r:id="rId7"/>
      <w:footerReference w:type="default" r:id="rId8"/>
      <w:pgSz w:w="12240" w:h="15840"/>
      <w:pgMar w:top="1440" w:right="1440" w:bottom="1440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5C32" w14:textId="77777777" w:rsidR="00E91A16" w:rsidRDefault="00E91A16" w:rsidP="00C72417">
      <w:pPr>
        <w:spacing w:after="0" w:line="240" w:lineRule="auto"/>
      </w:pPr>
      <w:r>
        <w:separator/>
      </w:r>
    </w:p>
  </w:endnote>
  <w:endnote w:type="continuationSeparator" w:id="0">
    <w:p w14:paraId="10DC4A0B" w14:textId="77777777" w:rsidR="00E91A16" w:rsidRDefault="00E91A16" w:rsidP="00C7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D882" w14:textId="77777777" w:rsidR="00C72417" w:rsidRDefault="00041937" w:rsidP="00F443B5">
    <w:pPr>
      <w:pStyle w:val="Footer"/>
      <w:pBdr>
        <w:top w:val="single" w:sz="4" w:space="1" w:color="auto"/>
      </w:pBdr>
      <w:tabs>
        <w:tab w:val="clear" w:pos="4680"/>
        <w:tab w:val="clear" w:pos="9360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750 Park of Commerce Drive</w:t>
    </w:r>
    <w:r w:rsidR="00C72417">
      <w:rPr>
        <w:rFonts w:ascii="Times New Roman" w:hAnsi="Times New Roman" w:cs="Times New Roman"/>
        <w:sz w:val="18"/>
        <w:szCs w:val="18"/>
      </w:rPr>
      <w:t xml:space="preserve">, Suite </w:t>
    </w:r>
    <w:r>
      <w:rPr>
        <w:rFonts w:ascii="Times New Roman" w:hAnsi="Times New Roman" w:cs="Times New Roman"/>
        <w:sz w:val="18"/>
        <w:szCs w:val="18"/>
      </w:rPr>
      <w:t>100</w:t>
    </w:r>
    <w:r w:rsidR="00C72417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Boca Raton</w:t>
    </w:r>
    <w:r w:rsidR="00C72417">
      <w:rPr>
        <w:rFonts w:ascii="Times New Roman" w:hAnsi="Times New Roman" w:cs="Times New Roman"/>
        <w:sz w:val="18"/>
        <w:szCs w:val="18"/>
      </w:rPr>
      <w:t xml:space="preserve">, Florida </w:t>
    </w:r>
    <w:r w:rsidR="004267F3">
      <w:rPr>
        <w:rFonts w:ascii="Times New Roman" w:hAnsi="Times New Roman" w:cs="Times New Roman"/>
        <w:sz w:val="18"/>
        <w:szCs w:val="18"/>
      </w:rPr>
      <w:t>33487</w:t>
    </w:r>
  </w:p>
  <w:p w14:paraId="0DDADA55" w14:textId="77777777" w:rsidR="00C72417" w:rsidRPr="00C72417" w:rsidRDefault="00C72417" w:rsidP="00686D4C">
    <w:pPr>
      <w:pStyle w:val="Footer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Phone: 561.686.1165 </w:t>
    </w:r>
    <w:r w:rsidR="007C1E5F">
      <w:rPr>
        <w:rFonts w:ascii="Times New Roman" w:hAnsi="Times New Roman" w:cs="Times New Roman"/>
        <w:sz w:val="18"/>
        <w:szCs w:val="18"/>
      </w:rPr>
      <w:t xml:space="preserve">  </w:t>
    </w:r>
    <w:r w:rsidRPr="00686D4C">
      <w:rPr>
        <w:rFonts w:ascii="Times New Roman" w:hAnsi="Times New Roman" w:cs="Times New Roman"/>
        <w:sz w:val="12"/>
        <w:szCs w:val="12"/>
      </w:rPr>
      <w:sym w:font="Wingdings" w:char="F06C"/>
    </w:r>
    <w:r>
      <w:rPr>
        <w:rFonts w:ascii="Times New Roman" w:hAnsi="Times New Roman" w:cs="Times New Roman"/>
        <w:sz w:val="18"/>
        <w:szCs w:val="18"/>
      </w:rPr>
      <w:t xml:space="preserve"> </w:t>
    </w:r>
    <w:r w:rsidR="007C1E5F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Fax: 561-686-</w:t>
    </w:r>
    <w:r w:rsidR="00E551C5">
      <w:rPr>
        <w:rFonts w:ascii="Times New Roman" w:hAnsi="Times New Roman" w:cs="Times New Roman"/>
        <w:sz w:val="18"/>
        <w:szCs w:val="18"/>
      </w:rPr>
      <w:t>5998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F65C" w14:textId="77777777" w:rsidR="00E91A16" w:rsidRDefault="00E91A16" w:rsidP="00C72417">
      <w:pPr>
        <w:spacing w:after="0" w:line="240" w:lineRule="auto"/>
      </w:pPr>
      <w:r>
        <w:separator/>
      </w:r>
    </w:p>
  </w:footnote>
  <w:footnote w:type="continuationSeparator" w:id="0">
    <w:p w14:paraId="43590932" w14:textId="77777777" w:rsidR="00E91A16" w:rsidRDefault="00E91A16" w:rsidP="00C7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2894" w14:textId="77777777" w:rsidR="00C72417" w:rsidRDefault="006706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EF8D3" wp14:editId="0CF44A5C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1761067" cy="283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max_logo_color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067" cy="28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16"/>
    <w:rsid w:val="00033E35"/>
    <w:rsid w:val="00041937"/>
    <w:rsid w:val="00060E5E"/>
    <w:rsid w:val="000B4465"/>
    <w:rsid w:val="000D730A"/>
    <w:rsid w:val="00166926"/>
    <w:rsid w:val="00187525"/>
    <w:rsid w:val="001E02D2"/>
    <w:rsid w:val="001E4CFC"/>
    <w:rsid w:val="00262117"/>
    <w:rsid w:val="002D2F6E"/>
    <w:rsid w:val="003342EA"/>
    <w:rsid w:val="00394D8F"/>
    <w:rsid w:val="004267F3"/>
    <w:rsid w:val="004D632B"/>
    <w:rsid w:val="004E67D0"/>
    <w:rsid w:val="00625124"/>
    <w:rsid w:val="00670667"/>
    <w:rsid w:val="00686D4C"/>
    <w:rsid w:val="006B0CAE"/>
    <w:rsid w:val="0072596E"/>
    <w:rsid w:val="00730335"/>
    <w:rsid w:val="00785DA6"/>
    <w:rsid w:val="00795626"/>
    <w:rsid w:val="007B0F21"/>
    <w:rsid w:val="007C1E5F"/>
    <w:rsid w:val="007D1B33"/>
    <w:rsid w:val="00870C4D"/>
    <w:rsid w:val="00941626"/>
    <w:rsid w:val="00A03603"/>
    <w:rsid w:val="00AD043C"/>
    <w:rsid w:val="00AE6941"/>
    <w:rsid w:val="00C16FC2"/>
    <w:rsid w:val="00C35EC0"/>
    <w:rsid w:val="00C72417"/>
    <w:rsid w:val="00C95352"/>
    <w:rsid w:val="00CC0486"/>
    <w:rsid w:val="00CF72C6"/>
    <w:rsid w:val="00D1123B"/>
    <w:rsid w:val="00D24F02"/>
    <w:rsid w:val="00D25EBF"/>
    <w:rsid w:val="00E44BCA"/>
    <w:rsid w:val="00E551C5"/>
    <w:rsid w:val="00E70AA9"/>
    <w:rsid w:val="00E82E08"/>
    <w:rsid w:val="00E91A16"/>
    <w:rsid w:val="00F03AA0"/>
    <w:rsid w:val="00F14BB1"/>
    <w:rsid w:val="00F24105"/>
    <w:rsid w:val="00F443B5"/>
    <w:rsid w:val="00F55FBC"/>
    <w:rsid w:val="00F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CBA3E"/>
  <w15:docId w15:val="{DB44E56D-41A4-45DA-AD6B-5B7A5C1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17"/>
  </w:style>
  <w:style w:type="paragraph" w:styleId="Footer">
    <w:name w:val="footer"/>
    <w:basedOn w:val="Normal"/>
    <w:link w:val="FooterChar"/>
    <w:uiPriority w:val="99"/>
    <w:unhideWhenUsed/>
    <w:rsid w:val="00C7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17"/>
  </w:style>
  <w:style w:type="paragraph" w:styleId="BalloonText">
    <w:name w:val="Balloon Text"/>
    <w:basedOn w:val="Normal"/>
    <w:link w:val="BalloonTextChar"/>
    <w:uiPriority w:val="99"/>
    <w:semiHidden/>
    <w:unhideWhenUsed/>
    <w:rsid w:val="0068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gos-Letterhead\Newsmax%20Letterhead_Template_Boca_new%20logo_202104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C863-C242-45E3-9079-C2F0517A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Newsmax Letterhead_Template_Boca_new logo_20210429.dotx</Template>
  <TotalTime>1</TotalTime>
  <Pages>1</Pages>
  <Words>90</Words>
  <Characters>533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deborahh</dc:creator>
  <cp:lastModifiedBy>Deborah Hughes</cp:lastModifiedBy>
  <cp:revision>3</cp:revision>
  <cp:lastPrinted>2025-01-17T17:51:00Z</cp:lastPrinted>
  <dcterms:created xsi:type="dcterms:W3CDTF">2026-04-03T16:50:00Z</dcterms:created>
  <dcterms:modified xsi:type="dcterms:W3CDTF">2026-04-03T16:51:00Z</dcterms:modified>
</cp:coreProperties>
</file>